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BA4F" w14:textId="500EE6E0" w:rsidR="00440E2E" w:rsidRDefault="0030421F" w:rsidP="00440E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</w:p>
    <w:p w14:paraId="1FB555B9" w14:textId="77777777" w:rsidR="00607CAB" w:rsidRDefault="00607CAB" w:rsidP="00440E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431DD5" w14:textId="56A789E1" w:rsidR="008522B8" w:rsidRPr="008522B8" w:rsidRDefault="008522B8" w:rsidP="008522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C03">
        <w:rPr>
          <w:rFonts w:ascii="Arial" w:hAnsi="Arial" w:cs="Arial"/>
          <w:sz w:val="24"/>
          <w:szCs w:val="24"/>
        </w:rPr>
        <w:t xml:space="preserve">Our priority is </w:t>
      </w:r>
      <w:r>
        <w:rPr>
          <w:rFonts w:ascii="Arial" w:hAnsi="Arial" w:cs="Arial"/>
          <w:sz w:val="24"/>
          <w:szCs w:val="24"/>
        </w:rPr>
        <w:t>making sure</w:t>
      </w:r>
      <w:r w:rsidRPr="002F3C03">
        <w:rPr>
          <w:rFonts w:ascii="Arial" w:hAnsi="Arial" w:cs="Arial"/>
          <w:sz w:val="24"/>
          <w:szCs w:val="24"/>
        </w:rPr>
        <w:t xml:space="preserve"> every </w:t>
      </w:r>
      <w:r>
        <w:rPr>
          <w:rFonts w:ascii="Arial" w:hAnsi="Arial" w:cs="Arial"/>
          <w:sz w:val="24"/>
          <w:szCs w:val="24"/>
        </w:rPr>
        <w:t xml:space="preserve">pupil </w:t>
      </w:r>
      <w:r w:rsidRPr="002F3C03">
        <w:rPr>
          <w:rFonts w:ascii="Arial" w:hAnsi="Arial" w:cs="Arial"/>
          <w:sz w:val="24"/>
          <w:szCs w:val="24"/>
        </w:rPr>
        <w:t xml:space="preserve">who relies on public transport can get to school or college safely and on time.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8522B8">
        <w:rPr>
          <w:rFonts w:ascii="Arial" w:hAnsi="Arial" w:cs="Arial"/>
          <w:sz w:val="24"/>
          <w:szCs w:val="24"/>
        </w:rPr>
        <w:t xml:space="preserve">We’re asking </w:t>
      </w:r>
      <w:r w:rsidR="00C470B8">
        <w:rPr>
          <w:rFonts w:ascii="Arial" w:hAnsi="Arial" w:cs="Arial"/>
          <w:sz w:val="24"/>
          <w:szCs w:val="24"/>
        </w:rPr>
        <w:t>you</w:t>
      </w:r>
      <w:r w:rsidRPr="008522B8">
        <w:rPr>
          <w:rFonts w:ascii="Arial" w:hAnsi="Arial" w:cs="Arial"/>
          <w:sz w:val="24"/>
          <w:szCs w:val="24"/>
        </w:rPr>
        <w:t xml:space="preserve"> to plan </w:t>
      </w:r>
      <w:r w:rsidR="00C470B8">
        <w:rPr>
          <w:rFonts w:ascii="Arial" w:hAnsi="Arial" w:cs="Arial"/>
          <w:sz w:val="24"/>
          <w:szCs w:val="24"/>
        </w:rPr>
        <w:t>your child’s</w:t>
      </w:r>
      <w:r w:rsidRPr="00852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back-to-school </w:t>
      </w:r>
      <w:r w:rsidRPr="008522B8">
        <w:rPr>
          <w:rFonts w:ascii="Arial" w:hAnsi="Arial" w:cs="Arial"/>
          <w:sz w:val="24"/>
          <w:szCs w:val="24"/>
        </w:rPr>
        <w:t>journey in advance, and to think about the routes and ways they</w:t>
      </w:r>
      <w:r w:rsidR="00C470B8">
        <w:rPr>
          <w:rFonts w:ascii="Arial" w:hAnsi="Arial" w:cs="Arial"/>
          <w:sz w:val="24"/>
          <w:szCs w:val="24"/>
        </w:rPr>
        <w:t xml:space="preserve"> can</w:t>
      </w:r>
      <w:r w:rsidRPr="008522B8">
        <w:rPr>
          <w:rFonts w:ascii="Arial" w:hAnsi="Arial" w:cs="Arial"/>
          <w:sz w:val="24"/>
          <w:szCs w:val="24"/>
        </w:rPr>
        <w:t xml:space="preserve"> travel, so that everyone has more space to stay safe.</w:t>
      </w:r>
    </w:p>
    <w:p w14:paraId="70DC6285" w14:textId="77777777" w:rsidR="008522B8" w:rsidRPr="008522B8" w:rsidRDefault="008522B8" w:rsidP="008522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A5913D" w14:textId="5A75900A" w:rsidR="00607CAB" w:rsidRDefault="00C470B8" w:rsidP="008522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Pr="008522B8">
        <w:rPr>
          <w:rFonts w:ascii="Arial" w:hAnsi="Arial" w:cs="Arial"/>
          <w:sz w:val="24"/>
          <w:szCs w:val="24"/>
        </w:rPr>
        <w:t xml:space="preserve"> </w:t>
      </w:r>
      <w:r w:rsidR="008522B8" w:rsidRPr="008522B8">
        <w:rPr>
          <w:rFonts w:ascii="Arial" w:hAnsi="Arial" w:cs="Arial"/>
          <w:sz w:val="24"/>
          <w:szCs w:val="24"/>
        </w:rPr>
        <w:t xml:space="preserve">can find all the information they need about traveling to and from school or college safely at </w:t>
      </w:r>
      <w:hyperlink r:id="rId7" w:history="1">
        <w:r w:rsidR="008522B8" w:rsidRPr="00287ED6">
          <w:rPr>
            <w:rStyle w:val="Hyperlink"/>
            <w:rFonts w:ascii="Arial" w:hAnsi="Arial" w:cs="Arial"/>
            <w:sz w:val="24"/>
            <w:szCs w:val="24"/>
          </w:rPr>
          <w:t>travelsouthyorkshire.com/school</w:t>
        </w:r>
        <w:r w:rsidR="00287ED6" w:rsidRPr="00287ED6">
          <w:rPr>
            <w:rStyle w:val="Hyperlink"/>
            <w:rFonts w:ascii="Arial" w:hAnsi="Arial" w:cs="Arial"/>
            <w:sz w:val="24"/>
            <w:szCs w:val="24"/>
          </w:rPr>
          <w:t>-</w:t>
        </w:r>
        <w:r w:rsidR="008522B8" w:rsidRPr="00287ED6">
          <w:rPr>
            <w:rStyle w:val="Hyperlink"/>
            <w:rFonts w:ascii="Arial" w:hAnsi="Arial" w:cs="Arial"/>
            <w:sz w:val="24"/>
            <w:szCs w:val="24"/>
          </w:rPr>
          <w:t>travel</w:t>
        </w:r>
      </w:hyperlink>
    </w:p>
    <w:p w14:paraId="5EF5D013" w14:textId="77777777" w:rsidR="008522B8" w:rsidRDefault="008522B8" w:rsidP="00440E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CECAF" w14:textId="6D6FF8AB" w:rsidR="00CA5529" w:rsidRDefault="00607CAB" w:rsidP="00607CAB">
      <w:pPr>
        <w:rPr>
          <w:rFonts w:ascii="Arial" w:hAnsi="Arial" w:cs="Arial"/>
          <w:sz w:val="24"/>
          <w:szCs w:val="24"/>
        </w:rPr>
      </w:pPr>
      <w:r w:rsidRPr="00C15C7C">
        <w:rPr>
          <w:rFonts w:ascii="Arial" w:hAnsi="Arial" w:cs="Arial"/>
          <w:b/>
          <w:bCs/>
          <w:sz w:val="24"/>
          <w:szCs w:val="24"/>
        </w:rPr>
        <w:t>Travelling to school</w:t>
      </w:r>
      <w:r w:rsidR="0074711F">
        <w:rPr>
          <w:rFonts w:ascii="Arial" w:hAnsi="Arial" w:cs="Arial"/>
          <w:b/>
          <w:bCs/>
          <w:sz w:val="24"/>
          <w:szCs w:val="24"/>
        </w:rPr>
        <w:t xml:space="preserve"> or college</w:t>
      </w:r>
      <w:r w:rsidR="002F3C03">
        <w:rPr>
          <w:rFonts w:ascii="Arial" w:hAnsi="Arial" w:cs="Arial"/>
          <w:b/>
          <w:bCs/>
          <w:sz w:val="24"/>
          <w:szCs w:val="24"/>
        </w:rPr>
        <w:br/>
      </w:r>
      <w:r w:rsidR="002F3C03">
        <w:rPr>
          <w:rFonts w:ascii="Arial" w:hAnsi="Arial" w:cs="Arial"/>
          <w:b/>
          <w:bCs/>
          <w:sz w:val="24"/>
          <w:szCs w:val="24"/>
        </w:rPr>
        <w:br/>
      </w:r>
      <w:r w:rsidR="00CA5529" w:rsidRPr="00CA5529">
        <w:rPr>
          <w:rFonts w:ascii="Arial" w:hAnsi="Arial" w:cs="Arial"/>
          <w:b/>
          <w:bCs/>
          <w:sz w:val="24"/>
          <w:szCs w:val="24"/>
        </w:rPr>
        <w:t>Walk, scoot or cycle</w:t>
      </w:r>
    </w:p>
    <w:p w14:paraId="58F13C3B" w14:textId="13CC4DD8" w:rsidR="00C470B8" w:rsidRDefault="00C470B8" w:rsidP="00C15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planning your child’s journey, think about if</w:t>
      </w:r>
      <w:r w:rsidR="002F3C03" w:rsidRPr="002F3C03">
        <w:rPr>
          <w:rFonts w:ascii="Arial" w:hAnsi="Arial" w:cs="Arial"/>
          <w:sz w:val="24"/>
          <w:szCs w:val="24"/>
        </w:rPr>
        <w:t xml:space="preserve"> it’s possible to </w:t>
      </w:r>
      <w:r w:rsidR="00CA5529">
        <w:rPr>
          <w:rFonts w:ascii="Arial" w:hAnsi="Arial" w:cs="Arial"/>
          <w:sz w:val="24"/>
          <w:szCs w:val="24"/>
        </w:rPr>
        <w:t xml:space="preserve">try </w:t>
      </w:r>
      <w:r w:rsidR="002F3C03" w:rsidRPr="002F3C03">
        <w:rPr>
          <w:rFonts w:ascii="Arial" w:hAnsi="Arial" w:cs="Arial"/>
          <w:sz w:val="24"/>
          <w:szCs w:val="24"/>
        </w:rPr>
        <w:t>walking, scooting or cycling</w:t>
      </w:r>
      <w:r w:rsidR="00CA5529">
        <w:rPr>
          <w:rFonts w:ascii="Arial" w:hAnsi="Arial" w:cs="Arial"/>
          <w:sz w:val="24"/>
          <w:szCs w:val="24"/>
        </w:rPr>
        <w:t xml:space="preserve"> to school</w:t>
      </w:r>
      <w:r w:rsidR="002F3C03" w:rsidRPr="002F3C03">
        <w:rPr>
          <w:rFonts w:ascii="Arial" w:hAnsi="Arial" w:cs="Arial"/>
          <w:sz w:val="24"/>
          <w:szCs w:val="24"/>
        </w:rPr>
        <w:t>.</w:t>
      </w:r>
      <w:r w:rsidR="002F3C03">
        <w:rPr>
          <w:rFonts w:ascii="Arial" w:hAnsi="Arial" w:cs="Arial"/>
          <w:b/>
          <w:bCs/>
          <w:sz w:val="24"/>
          <w:szCs w:val="24"/>
        </w:rPr>
        <w:t xml:space="preserve"> </w:t>
      </w:r>
      <w:r w:rsidR="00DC5E0B" w:rsidRPr="00DC5E0B">
        <w:rPr>
          <w:rFonts w:ascii="Arial" w:hAnsi="Arial" w:cs="Arial"/>
          <w:sz w:val="24"/>
          <w:szCs w:val="24"/>
        </w:rPr>
        <w:t xml:space="preserve">Modeshift STARS have created </w:t>
      </w:r>
      <w:bookmarkStart w:id="0" w:name="_Hlk48662232"/>
      <w:r w:rsidR="002B6EF6">
        <w:rPr>
          <w:rFonts w:ascii="Arial" w:hAnsi="Arial" w:cs="Arial"/>
          <w:sz w:val="24"/>
          <w:szCs w:val="24"/>
        </w:rPr>
        <w:t xml:space="preserve">a </w:t>
      </w:r>
      <w:r w:rsidR="002F3C03">
        <w:rPr>
          <w:rFonts w:ascii="Arial" w:hAnsi="Arial" w:cs="Arial"/>
          <w:sz w:val="24"/>
          <w:szCs w:val="24"/>
        </w:rPr>
        <w:t xml:space="preserve">free, </w:t>
      </w:r>
      <w:r w:rsidR="00DC5E0B" w:rsidRPr="00DC5E0B">
        <w:rPr>
          <w:rFonts w:ascii="Arial" w:hAnsi="Arial" w:cs="Arial"/>
          <w:sz w:val="24"/>
          <w:szCs w:val="24"/>
        </w:rPr>
        <w:t>five</w:t>
      </w:r>
      <w:r w:rsidR="002B6EF6">
        <w:rPr>
          <w:rFonts w:ascii="Arial" w:hAnsi="Arial" w:cs="Arial"/>
          <w:sz w:val="24"/>
          <w:szCs w:val="24"/>
        </w:rPr>
        <w:t>-</w:t>
      </w:r>
      <w:r w:rsidR="00DC5E0B" w:rsidRPr="00DC5E0B">
        <w:rPr>
          <w:rFonts w:ascii="Arial" w:hAnsi="Arial" w:cs="Arial"/>
          <w:sz w:val="24"/>
          <w:szCs w:val="24"/>
        </w:rPr>
        <w:t>minute ‘</w:t>
      </w:r>
      <w:r w:rsidR="00CA5529">
        <w:rPr>
          <w:rFonts w:ascii="Arial" w:hAnsi="Arial" w:cs="Arial"/>
          <w:sz w:val="24"/>
          <w:szCs w:val="24"/>
        </w:rPr>
        <w:t>w</w:t>
      </w:r>
      <w:r w:rsidR="00DC5E0B" w:rsidRPr="00DC5E0B">
        <w:rPr>
          <w:rFonts w:ascii="Arial" w:hAnsi="Arial" w:cs="Arial"/>
          <w:sz w:val="24"/>
          <w:szCs w:val="24"/>
        </w:rPr>
        <w:t xml:space="preserve">alking </w:t>
      </w:r>
      <w:r w:rsidR="00CA5529">
        <w:rPr>
          <w:rFonts w:ascii="Arial" w:hAnsi="Arial" w:cs="Arial"/>
          <w:sz w:val="24"/>
          <w:szCs w:val="24"/>
        </w:rPr>
        <w:t>b</w:t>
      </w:r>
      <w:r w:rsidR="00DC5E0B" w:rsidRPr="00DC5E0B">
        <w:rPr>
          <w:rFonts w:ascii="Arial" w:hAnsi="Arial" w:cs="Arial"/>
          <w:sz w:val="24"/>
          <w:szCs w:val="24"/>
        </w:rPr>
        <w:t>ubble’ map</w:t>
      </w:r>
      <w:bookmarkEnd w:id="0"/>
      <w:r w:rsidR="00DC5E0B" w:rsidRPr="00DC5E0B">
        <w:rPr>
          <w:rFonts w:ascii="Arial" w:hAnsi="Arial" w:cs="Arial"/>
          <w:sz w:val="24"/>
          <w:szCs w:val="24"/>
        </w:rPr>
        <w:t xml:space="preserve"> for </w:t>
      </w:r>
      <w:r w:rsidR="002B6EF6">
        <w:rPr>
          <w:rFonts w:ascii="Arial" w:hAnsi="Arial" w:cs="Arial"/>
          <w:sz w:val="24"/>
          <w:szCs w:val="24"/>
        </w:rPr>
        <w:t>every</w:t>
      </w:r>
      <w:r w:rsidR="00DC5E0B" w:rsidRPr="00DC5E0B">
        <w:rPr>
          <w:rFonts w:ascii="Arial" w:hAnsi="Arial" w:cs="Arial"/>
          <w:sz w:val="24"/>
          <w:szCs w:val="24"/>
        </w:rPr>
        <w:t xml:space="preserve"> school</w:t>
      </w:r>
      <w:r w:rsidR="00DC5E0B">
        <w:rPr>
          <w:rFonts w:ascii="Arial" w:hAnsi="Arial" w:cs="Arial"/>
          <w:sz w:val="24"/>
          <w:szCs w:val="24"/>
        </w:rPr>
        <w:t xml:space="preserve"> at</w:t>
      </w:r>
      <w:r w:rsidR="00DC5E0B" w:rsidRPr="00DC5E0B">
        <w:rPr>
          <w:rFonts w:ascii="Arial" w:hAnsi="Arial" w:cs="Arial"/>
          <w:sz w:val="24"/>
          <w:szCs w:val="24"/>
        </w:rPr>
        <w:t xml:space="preserve"> </w:t>
      </w:r>
      <w:bookmarkStart w:id="1" w:name="_Hlk48662310"/>
      <w:r w:rsidR="002F3C03">
        <w:rPr>
          <w:rFonts w:ascii="Arial" w:hAnsi="Arial" w:cs="Arial"/>
          <w:sz w:val="24"/>
          <w:szCs w:val="24"/>
        </w:rPr>
        <w:fldChar w:fldCharType="begin"/>
      </w:r>
      <w:r w:rsidR="002F3C03">
        <w:rPr>
          <w:rFonts w:ascii="Arial" w:hAnsi="Arial" w:cs="Arial"/>
          <w:sz w:val="24"/>
          <w:szCs w:val="24"/>
        </w:rPr>
        <w:instrText xml:space="preserve"> HYPERLINK "</w:instrText>
      </w:r>
      <w:r w:rsidR="002F3C03" w:rsidRPr="00DC5E0B">
        <w:rPr>
          <w:rFonts w:ascii="Arial" w:hAnsi="Arial" w:cs="Arial"/>
          <w:sz w:val="24"/>
          <w:szCs w:val="24"/>
        </w:rPr>
        <w:instrText>https://www.modeshiftstars.org/staysafegetactive/</w:instrText>
      </w:r>
      <w:r w:rsidR="002F3C03">
        <w:rPr>
          <w:rFonts w:ascii="Arial" w:hAnsi="Arial" w:cs="Arial"/>
          <w:sz w:val="24"/>
          <w:szCs w:val="24"/>
        </w:rPr>
        <w:instrText xml:space="preserve">" </w:instrText>
      </w:r>
      <w:r w:rsidR="002F3C03">
        <w:rPr>
          <w:rFonts w:ascii="Arial" w:hAnsi="Arial" w:cs="Arial"/>
          <w:sz w:val="24"/>
          <w:szCs w:val="24"/>
        </w:rPr>
        <w:fldChar w:fldCharType="separate"/>
      </w:r>
      <w:r w:rsidR="002F3C03" w:rsidRPr="008856BA">
        <w:rPr>
          <w:rStyle w:val="Hyperlink"/>
          <w:rFonts w:ascii="Arial" w:hAnsi="Arial" w:cs="Arial"/>
          <w:sz w:val="24"/>
          <w:szCs w:val="24"/>
        </w:rPr>
        <w:t>modeshiftstars.org/staysafegetactive/</w:t>
      </w:r>
      <w:bookmarkEnd w:id="1"/>
      <w:r w:rsidR="002F3C03">
        <w:rPr>
          <w:rFonts w:ascii="Arial" w:hAnsi="Arial" w:cs="Arial"/>
          <w:sz w:val="24"/>
          <w:szCs w:val="24"/>
        </w:rPr>
        <w:fldChar w:fldCharType="end"/>
      </w:r>
      <w:r w:rsidR="002F3C03">
        <w:rPr>
          <w:rFonts w:ascii="Arial" w:hAnsi="Arial" w:cs="Arial"/>
          <w:sz w:val="24"/>
          <w:szCs w:val="24"/>
        </w:rPr>
        <w:t xml:space="preserve"> </w:t>
      </w:r>
    </w:p>
    <w:p w14:paraId="149045DB" w14:textId="64BA764C" w:rsidR="00E13ACB" w:rsidRDefault="00C470B8" w:rsidP="00C15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use this map to find a safe </w:t>
      </w:r>
      <w:r w:rsidR="002B6EF6">
        <w:rPr>
          <w:rFonts w:ascii="Arial" w:hAnsi="Arial" w:cs="Arial"/>
          <w:sz w:val="24"/>
          <w:szCs w:val="24"/>
        </w:rPr>
        <w:t xml:space="preserve">five-minute </w:t>
      </w:r>
      <w:r>
        <w:rPr>
          <w:rFonts w:ascii="Arial" w:hAnsi="Arial" w:cs="Arial"/>
          <w:sz w:val="24"/>
          <w:szCs w:val="24"/>
        </w:rPr>
        <w:t>walking route</w:t>
      </w:r>
      <w:r w:rsidR="002B6EF6">
        <w:rPr>
          <w:rFonts w:ascii="Arial" w:hAnsi="Arial" w:cs="Arial"/>
          <w:sz w:val="24"/>
          <w:szCs w:val="24"/>
        </w:rPr>
        <w:t xml:space="preserve"> to your child’s school.</w:t>
      </w:r>
      <w:r>
        <w:rPr>
          <w:rFonts w:ascii="Arial" w:hAnsi="Arial" w:cs="Arial"/>
          <w:sz w:val="24"/>
          <w:szCs w:val="24"/>
        </w:rPr>
        <w:t xml:space="preserve"> </w:t>
      </w:r>
      <w:r w:rsidR="002B6EF6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 xml:space="preserve">, if you need to drive, </w:t>
      </w:r>
      <w:r w:rsidR="002B6EF6">
        <w:rPr>
          <w:rFonts w:ascii="Arial" w:hAnsi="Arial" w:cs="Arial"/>
          <w:sz w:val="24"/>
          <w:szCs w:val="24"/>
        </w:rPr>
        <w:t>you can</w:t>
      </w:r>
      <w:r>
        <w:rPr>
          <w:rFonts w:ascii="Arial" w:hAnsi="Arial" w:cs="Arial"/>
          <w:sz w:val="24"/>
          <w:szCs w:val="24"/>
        </w:rPr>
        <w:t xml:space="preserve"> park a bit further away </w:t>
      </w:r>
      <w:r w:rsidR="002B6EF6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help to ease congestion at the </w:t>
      </w:r>
      <w:r w:rsidR="002B6EF6">
        <w:rPr>
          <w:rFonts w:ascii="Arial" w:hAnsi="Arial" w:cs="Arial"/>
          <w:sz w:val="24"/>
          <w:szCs w:val="24"/>
        </w:rPr>
        <w:t xml:space="preserve">school </w:t>
      </w:r>
      <w:r>
        <w:rPr>
          <w:rFonts w:ascii="Arial" w:hAnsi="Arial" w:cs="Arial"/>
          <w:sz w:val="24"/>
          <w:szCs w:val="24"/>
        </w:rPr>
        <w:t xml:space="preserve">gates. </w:t>
      </w:r>
      <w:r w:rsidR="00CA5529">
        <w:rPr>
          <w:rFonts w:ascii="Arial" w:hAnsi="Arial" w:cs="Arial"/>
          <w:sz w:val="24"/>
          <w:szCs w:val="24"/>
        </w:rPr>
        <w:br/>
      </w:r>
      <w:r w:rsidR="00CA5529">
        <w:rPr>
          <w:rFonts w:ascii="Arial" w:hAnsi="Arial" w:cs="Arial"/>
          <w:sz w:val="24"/>
          <w:szCs w:val="24"/>
        </w:rPr>
        <w:br/>
      </w:r>
      <w:r w:rsidR="00CA5529" w:rsidRPr="00CA5529">
        <w:rPr>
          <w:rFonts w:ascii="Arial" w:hAnsi="Arial" w:cs="Arial"/>
          <w:b/>
          <w:bCs/>
          <w:sz w:val="24"/>
          <w:szCs w:val="24"/>
        </w:rPr>
        <w:t>Your school bus</w:t>
      </w:r>
      <w:r w:rsidR="00CA5529">
        <w:rPr>
          <w:rFonts w:ascii="Arial" w:hAnsi="Arial" w:cs="Arial"/>
          <w:sz w:val="24"/>
          <w:szCs w:val="24"/>
        </w:rPr>
        <w:br/>
      </w:r>
      <w:r w:rsidR="00CA5529">
        <w:rPr>
          <w:rFonts w:ascii="Arial" w:hAnsi="Arial" w:cs="Arial"/>
          <w:sz w:val="24"/>
          <w:szCs w:val="24"/>
        </w:rPr>
        <w:br/>
        <w:t>S</w:t>
      </w:r>
      <w:r w:rsidR="00607CAB" w:rsidRPr="00791635">
        <w:rPr>
          <w:rFonts w:ascii="Arial" w:hAnsi="Arial" w:cs="Arial"/>
          <w:sz w:val="24"/>
          <w:szCs w:val="24"/>
        </w:rPr>
        <w:t>chool bus</w:t>
      </w:r>
      <w:r w:rsidR="00CA5529">
        <w:rPr>
          <w:rFonts w:ascii="Arial" w:hAnsi="Arial" w:cs="Arial"/>
          <w:sz w:val="24"/>
          <w:szCs w:val="24"/>
        </w:rPr>
        <w:t xml:space="preserve">es will </w:t>
      </w:r>
      <w:r w:rsidR="00E13ACB">
        <w:rPr>
          <w:rFonts w:ascii="Arial" w:hAnsi="Arial" w:cs="Arial"/>
          <w:sz w:val="24"/>
          <w:szCs w:val="24"/>
        </w:rPr>
        <w:t xml:space="preserve">be running to help </w:t>
      </w:r>
      <w:r w:rsidR="00CA5529">
        <w:rPr>
          <w:rFonts w:ascii="Arial" w:hAnsi="Arial" w:cs="Arial"/>
          <w:sz w:val="24"/>
          <w:szCs w:val="24"/>
        </w:rPr>
        <w:t xml:space="preserve">pupils </w:t>
      </w:r>
      <w:r w:rsidR="00E13ACB">
        <w:rPr>
          <w:rFonts w:ascii="Arial" w:hAnsi="Arial" w:cs="Arial"/>
          <w:sz w:val="24"/>
          <w:szCs w:val="24"/>
        </w:rPr>
        <w:t xml:space="preserve">get </w:t>
      </w:r>
      <w:r w:rsidR="00CA5529">
        <w:rPr>
          <w:rFonts w:ascii="Arial" w:hAnsi="Arial" w:cs="Arial"/>
          <w:sz w:val="24"/>
          <w:szCs w:val="24"/>
        </w:rPr>
        <w:t>to schools and colleges across South Yorkshire</w:t>
      </w:r>
      <w:r w:rsidR="00607CAB" w:rsidRPr="007916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They’re not available for m</w:t>
      </w:r>
      <w:r w:rsidR="00607CAB" w:rsidRPr="00791635">
        <w:rPr>
          <w:rFonts w:ascii="Arial" w:hAnsi="Arial" w:cs="Arial"/>
          <w:sz w:val="24"/>
          <w:szCs w:val="24"/>
        </w:rPr>
        <w:t>embers of the public, and they</w:t>
      </w:r>
      <w:r>
        <w:rPr>
          <w:rFonts w:ascii="Arial" w:hAnsi="Arial" w:cs="Arial"/>
          <w:sz w:val="24"/>
          <w:szCs w:val="24"/>
        </w:rPr>
        <w:t>’</w:t>
      </w:r>
      <w:r w:rsidR="00607CAB" w:rsidRPr="00791635">
        <w:rPr>
          <w:rFonts w:ascii="Arial" w:hAnsi="Arial" w:cs="Arial"/>
          <w:sz w:val="24"/>
          <w:szCs w:val="24"/>
        </w:rPr>
        <w:t xml:space="preserve">ll be cleaned before and after </w:t>
      </w:r>
      <w:r w:rsidR="002B6EF6">
        <w:rPr>
          <w:rFonts w:ascii="Arial" w:hAnsi="Arial" w:cs="Arial"/>
          <w:sz w:val="24"/>
          <w:szCs w:val="24"/>
        </w:rPr>
        <w:t>every</w:t>
      </w:r>
      <w:r w:rsidR="002B6EF6" w:rsidRPr="00791635">
        <w:rPr>
          <w:rFonts w:ascii="Arial" w:hAnsi="Arial" w:cs="Arial"/>
          <w:sz w:val="24"/>
          <w:szCs w:val="24"/>
        </w:rPr>
        <w:t xml:space="preserve"> </w:t>
      </w:r>
      <w:r w:rsidR="00607CAB" w:rsidRPr="00791635">
        <w:rPr>
          <w:rFonts w:ascii="Arial" w:hAnsi="Arial" w:cs="Arial"/>
          <w:sz w:val="24"/>
          <w:szCs w:val="24"/>
        </w:rPr>
        <w:t xml:space="preserve">journey. </w:t>
      </w:r>
      <w:r w:rsidR="00E13ACB">
        <w:rPr>
          <w:rFonts w:ascii="Arial" w:hAnsi="Arial" w:cs="Arial"/>
          <w:sz w:val="24"/>
          <w:szCs w:val="24"/>
        </w:rPr>
        <w:t xml:space="preserve">All the information </w:t>
      </w:r>
      <w:r>
        <w:rPr>
          <w:rFonts w:ascii="Arial" w:hAnsi="Arial" w:cs="Arial"/>
          <w:sz w:val="24"/>
          <w:szCs w:val="24"/>
        </w:rPr>
        <w:t xml:space="preserve">you </w:t>
      </w:r>
      <w:r w:rsidR="00E13ACB">
        <w:rPr>
          <w:rFonts w:ascii="Arial" w:hAnsi="Arial" w:cs="Arial"/>
          <w:sz w:val="24"/>
          <w:szCs w:val="24"/>
        </w:rPr>
        <w:t>need about school buses will be updated</w:t>
      </w:r>
      <w:r w:rsidR="00DC5E0B" w:rsidRPr="00DC5E0B">
        <w:rPr>
          <w:rFonts w:ascii="Arial" w:hAnsi="Arial" w:cs="Arial"/>
          <w:sz w:val="24"/>
          <w:szCs w:val="24"/>
        </w:rPr>
        <w:t xml:space="preserve"> </w:t>
      </w:r>
      <w:r w:rsidR="00DC5E0B">
        <w:rPr>
          <w:rFonts w:ascii="Arial" w:hAnsi="Arial" w:cs="Arial"/>
          <w:sz w:val="24"/>
          <w:szCs w:val="24"/>
        </w:rPr>
        <w:t>at</w:t>
      </w:r>
      <w:r w:rsidR="00DC5E0B" w:rsidRPr="00DC5E0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13ACB" w:rsidRPr="008856BA">
          <w:rPr>
            <w:rStyle w:val="Hyperlink"/>
            <w:rFonts w:ascii="Arial" w:hAnsi="Arial" w:cs="Arial"/>
            <w:sz w:val="24"/>
            <w:szCs w:val="24"/>
          </w:rPr>
          <w:t>travelsouthyorkshire.com/en-gb/journeyplanning/school-buses</w:t>
        </w:r>
      </w:hyperlink>
      <w:r w:rsidR="00E13ACB">
        <w:rPr>
          <w:rFonts w:ascii="Arial" w:hAnsi="Arial" w:cs="Arial"/>
          <w:sz w:val="24"/>
          <w:szCs w:val="24"/>
        </w:rPr>
        <w:t xml:space="preserve"> </w:t>
      </w:r>
      <w:r w:rsidR="00E13ACB">
        <w:rPr>
          <w:rFonts w:ascii="Arial" w:hAnsi="Arial" w:cs="Arial"/>
          <w:sz w:val="24"/>
          <w:szCs w:val="24"/>
        </w:rPr>
        <w:br/>
      </w:r>
      <w:r w:rsidR="00E13ACB">
        <w:rPr>
          <w:rFonts w:ascii="Arial" w:hAnsi="Arial" w:cs="Arial"/>
          <w:sz w:val="24"/>
          <w:szCs w:val="24"/>
        </w:rPr>
        <w:br/>
      </w:r>
      <w:r w:rsidR="002B6EF6">
        <w:rPr>
          <w:rFonts w:ascii="Arial" w:hAnsi="Arial" w:cs="Arial"/>
          <w:sz w:val="24"/>
          <w:szCs w:val="24"/>
        </w:rPr>
        <w:t xml:space="preserve">If your child’s </w:t>
      </w:r>
      <w:r w:rsidR="00E13ACB">
        <w:rPr>
          <w:rFonts w:ascii="Arial" w:hAnsi="Arial" w:cs="Arial"/>
          <w:sz w:val="24"/>
          <w:szCs w:val="24"/>
        </w:rPr>
        <w:t xml:space="preserve">using the school bus </w:t>
      </w:r>
      <w:r w:rsidR="002B6EF6">
        <w:rPr>
          <w:rFonts w:ascii="Arial" w:hAnsi="Arial" w:cs="Arial"/>
          <w:sz w:val="24"/>
          <w:szCs w:val="24"/>
        </w:rPr>
        <w:t xml:space="preserve">they should </w:t>
      </w:r>
      <w:r w:rsidR="00E13ACB">
        <w:rPr>
          <w:rFonts w:ascii="Arial" w:hAnsi="Arial" w:cs="Arial"/>
          <w:sz w:val="24"/>
          <w:szCs w:val="24"/>
        </w:rPr>
        <w:t>help everyone to travel safely, by:</w:t>
      </w:r>
    </w:p>
    <w:p w14:paraId="5816DE02" w14:textId="5D20CD9C" w:rsidR="00E13ACB" w:rsidRDefault="00C470B8" w:rsidP="00E13AC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15C7C" w:rsidRPr="00E13ACB">
        <w:rPr>
          <w:rFonts w:ascii="Arial" w:hAnsi="Arial" w:cs="Arial"/>
          <w:sz w:val="24"/>
          <w:szCs w:val="24"/>
        </w:rPr>
        <w:t>it</w:t>
      </w:r>
      <w:r w:rsidR="00E13ACB">
        <w:rPr>
          <w:rFonts w:ascii="Arial" w:hAnsi="Arial" w:cs="Arial"/>
          <w:sz w:val="24"/>
          <w:szCs w:val="24"/>
        </w:rPr>
        <w:t xml:space="preserve">ting </w:t>
      </w:r>
      <w:r w:rsidR="0099245A" w:rsidRPr="00E13ACB">
        <w:rPr>
          <w:rFonts w:ascii="Arial" w:hAnsi="Arial" w:cs="Arial"/>
          <w:sz w:val="24"/>
          <w:szCs w:val="24"/>
        </w:rPr>
        <w:t xml:space="preserve">with their </w:t>
      </w:r>
      <w:r w:rsidR="00C15C7C" w:rsidRPr="00E13ACB">
        <w:rPr>
          <w:rFonts w:ascii="Arial" w:hAnsi="Arial" w:cs="Arial"/>
          <w:sz w:val="24"/>
          <w:szCs w:val="24"/>
        </w:rPr>
        <w:t xml:space="preserve">year group </w:t>
      </w:r>
      <w:r w:rsidR="0099245A" w:rsidRPr="00E13ACB">
        <w:rPr>
          <w:rFonts w:ascii="Arial" w:hAnsi="Arial" w:cs="Arial"/>
          <w:sz w:val="24"/>
          <w:szCs w:val="24"/>
        </w:rPr>
        <w:t>‘bubble’, where possible</w:t>
      </w:r>
    </w:p>
    <w:p w14:paraId="3EDA219D" w14:textId="38D1A0BD" w:rsidR="00E13ACB" w:rsidRDefault="00C470B8" w:rsidP="00E13AC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13ACB">
        <w:rPr>
          <w:rFonts w:ascii="Arial" w:hAnsi="Arial" w:cs="Arial"/>
          <w:sz w:val="24"/>
          <w:szCs w:val="24"/>
        </w:rPr>
        <w:t xml:space="preserve">ashing or </w:t>
      </w:r>
      <w:r w:rsidR="00C15C7C" w:rsidRPr="00E13ACB">
        <w:rPr>
          <w:rFonts w:ascii="Arial" w:hAnsi="Arial" w:cs="Arial"/>
          <w:sz w:val="24"/>
          <w:szCs w:val="24"/>
        </w:rPr>
        <w:t>sanitis</w:t>
      </w:r>
      <w:r w:rsidR="00E13ACB">
        <w:rPr>
          <w:rFonts w:ascii="Arial" w:hAnsi="Arial" w:cs="Arial"/>
          <w:sz w:val="24"/>
          <w:szCs w:val="24"/>
        </w:rPr>
        <w:t xml:space="preserve">ing </w:t>
      </w:r>
      <w:r w:rsidR="00C15C7C" w:rsidRPr="00E13ACB">
        <w:rPr>
          <w:rFonts w:ascii="Arial" w:hAnsi="Arial" w:cs="Arial"/>
          <w:sz w:val="24"/>
          <w:szCs w:val="24"/>
        </w:rPr>
        <w:t>their hands before and after using the bus</w:t>
      </w:r>
    </w:p>
    <w:p w14:paraId="50156B33" w14:textId="52DE187E" w:rsidR="00E13ACB" w:rsidRDefault="00C470B8" w:rsidP="00E13AC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15C7C" w:rsidRPr="00E13ACB">
        <w:rPr>
          <w:rFonts w:ascii="Arial" w:hAnsi="Arial" w:cs="Arial"/>
          <w:sz w:val="24"/>
          <w:szCs w:val="24"/>
        </w:rPr>
        <w:t>ear</w:t>
      </w:r>
      <w:r w:rsidR="00E13ACB">
        <w:rPr>
          <w:rFonts w:ascii="Arial" w:hAnsi="Arial" w:cs="Arial"/>
          <w:sz w:val="24"/>
          <w:szCs w:val="24"/>
        </w:rPr>
        <w:t>ing a</w:t>
      </w:r>
      <w:r w:rsidR="00C15C7C" w:rsidRPr="00E13ACB">
        <w:rPr>
          <w:rFonts w:ascii="Arial" w:hAnsi="Arial" w:cs="Arial"/>
          <w:sz w:val="24"/>
          <w:szCs w:val="24"/>
        </w:rPr>
        <w:t xml:space="preserve"> face covering</w:t>
      </w:r>
      <w:r w:rsidR="00883F5E">
        <w:rPr>
          <w:rFonts w:ascii="Arial" w:hAnsi="Arial" w:cs="Arial"/>
          <w:sz w:val="24"/>
          <w:szCs w:val="24"/>
        </w:rPr>
        <w:t xml:space="preserve"> </w:t>
      </w:r>
      <w:r w:rsidR="00C15C7C" w:rsidRPr="00E13ACB">
        <w:rPr>
          <w:rFonts w:ascii="Arial" w:hAnsi="Arial" w:cs="Arial"/>
          <w:sz w:val="24"/>
          <w:szCs w:val="24"/>
        </w:rPr>
        <w:t xml:space="preserve">(unless </w:t>
      </w:r>
      <w:r>
        <w:rPr>
          <w:rFonts w:ascii="Arial" w:hAnsi="Arial" w:cs="Arial"/>
          <w:sz w:val="24"/>
          <w:szCs w:val="24"/>
        </w:rPr>
        <w:t xml:space="preserve">they’re </w:t>
      </w:r>
      <w:r w:rsidR="00C15C7C" w:rsidRPr="00E13ACB">
        <w:rPr>
          <w:rFonts w:ascii="Arial" w:hAnsi="Arial" w:cs="Arial"/>
          <w:sz w:val="24"/>
          <w:szCs w:val="24"/>
        </w:rPr>
        <w:t>exempt</w:t>
      </w:r>
      <w:r w:rsidR="00E13ACB">
        <w:rPr>
          <w:rFonts w:ascii="Arial" w:hAnsi="Arial" w:cs="Arial"/>
          <w:sz w:val="24"/>
          <w:szCs w:val="24"/>
        </w:rPr>
        <w:t xml:space="preserve"> or under 11</w:t>
      </w:r>
      <w:r w:rsidR="00C15C7C" w:rsidRPr="00E13ACB">
        <w:rPr>
          <w:rFonts w:ascii="Arial" w:hAnsi="Arial" w:cs="Arial"/>
          <w:sz w:val="24"/>
          <w:szCs w:val="24"/>
        </w:rPr>
        <w:t>)</w:t>
      </w:r>
    </w:p>
    <w:p w14:paraId="5FDDDE8C" w14:textId="1E7A1DB2" w:rsidR="00883F5E" w:rsidRDefault="00C470B8" w:rsidP="00E13AC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13ACB">
        <w:rPr>
          <w:rFonts w:ascii="Arial" w:hAnsi="Arial" w:cs="Arial"/>
          <w:sz w:val="24"/>
          <w:szCs w:val="24"/>
        </w:rPr>
        <w:t xml:space="preserve">eeping </w:t>
      </w:r>
      <w:r w:rsidR="00883F5E">
        <w:rPr>
          <w:rFonts w:ascii="Arial" w:hAnsi="Arial" w:cs="Arial"/>
          <w:sz w:val="24"/>
          <w:szCs w:val="24"/>
        </w:rPr>
        <w:t xml:space="preserve">a safe </w:t>
      </w:r>
      <w:r w:rsidR="00C15C7C" w:rsidRPr="00E13ACB">
        <w:rPr>
          <w:rFonts w:ascii="Arial" w:hAnsi="Arial" w:cs="Arial"/>
          <w:sz w:val="24"/>
          <w:szCs w:val="24"/>
        </w:rPr>
        <w:t>distanc</w:t>
      </w:r>
      <w:r w:rsidR="00883F5E">
        <w:rPr>
          <w:rFonts w:ascii="Arial" w:hAnsi="Arial" w:cs="Arial"/>
          <w:sz w:val="24"/>
          <w:szCs w:val="24"/>
        </w:rPr>
        <w:t>e onboard and</w:t>
      </w:r>
      <w:r w:rsidR="00C15C7C" w:rsidRPr="00E13ACB">
        <w:rPr>
          <w:rFonts w:ascii="Arial" w:hAnsi="Arial" w:cs="Arial"/>
          <w:sz w:val="24"/>
          <w:szCs w:val="24"/>
        </w:rPr>
        <w:t xml:space="preserve"> at bus stops</w:t>
      </w:r>
    </w:p>
    <w:p w14:paraId="10A2A5A8" w14:textId="0D258AFF" w:rsidR="00C15C7C" w:rsidRDefault="00C470B8" w:rsidP="00E13AC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15C7C" w:rsidRPr="00E13ACB">
        <w:rPr>
          <w:rFonts w:ascii="Arial" w:hAnsi="Arial" w:cs="Arial"/>
          <w:sz w:val="24"/>
          <w:szCs w:val="24"/>
        </w:rPr>
        <w:t>arry</w:t>
      </w:r>
      <w:r w:rsidR="00883F5E">
        <w:rPr>
          <w:rFonts w:ascii="Arial" w:hAnsi="Arial" w:cs="Arial"/>
          <w:sz w:val="24"/>
          <w:szCs w:val="24"/>
        </w:rPr>
        <w:t>ing</w:t>
      </w:r>
      <w:r w:rsidR="00C15C7C" w:rsidRPr="00E13ACB">
        <w:rPr>
          <w:rFonts w:ascii="Arial" w:hAnsi="Arial" w:cs="Arial"/>
          <w:sz w:val="24"/>
          <w:szCs w:val="24"/>
        </w:rPr>
        <w:t xml:space="preserve"> tissues </w:t>
      </w:r>
      <w:r w:rsidR="00883F5E">
        <w:rPr>
          <w:rFonts w:ascii="Arial" w:hAnsi="Arial" w:cs="Arial"/>
          <w:sz w:val="24"/>
          <w:szCs w:val="24"/>
        </w:rPr>
        <w:t xml:space="preserve">to catch coughs and sneezes </w:t>
      </w:r>
      <w:r w:rsidR="00C15C7C" w:rsidRPr="00E13ACB">
        <w:rPr>
          <w:rFonts w:ascii="Arial" w:hAnsi="Arial" w:cs="Arial"/>
          <w:sz w:val="24"/>
          <w:szCs w:val="24"/>
        </w:rPr>
        <w:t xml:space="preserve">and hand sanitiser </w:t>
      </w:r>
      <w:r w:rsidR="00883F5E">
        <w:rPr>
          <w:rFonts w:ascii="Arial" w:hAnsi="Arial" w:cs="Arial"/>
          <w:sz w:val="24"/>
          <w:szCs w:val="24"/>
        </w:rPr>
        <w:t>to keep clean</w:t>
      </w:r>
      <w:r>
        <w:rPr>
          <w:rFonts w:ascii="Arial" w:hAnsi="Arial" w:cs="Arial"/>
          <w:sz w:val="24"/>
          <w:szCs w:val="24"/>
        </w:rPr>
        <w:t>, and</w:t>
      </w:r>
    </w:p>
    <w:p w14:paraId="559D667E" w14:textId="0D7905C0" w:rsidR="00883F5E" w:rsidRDefault="00C470B8" w:rsidP="00883F5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83F5E" w:rsidRPr="00E13ACB">
        <w:rPr>
          <w:rFonts w:ascii="Arial" w:hAnsi="Arial" w:cs="Arial"/>
          <w:sz w:val="24"/>
          <w:szCs w:val="24"/>
        </w:rPr>
        <w:t xml:space="preserve">ot </w:t>
      </w:r>
      <w:r w:rsidR="00883F5E">
        <w:rPr>
          <w:rFonts w:ascii="Arial" w:hAnsi="Arial" w:cs="Arial"/>
          <w:sz w:val="24"/>
          <w:szCs w:val="24"/>
        </w:rPr>
        <w:t>eating</w:t>
      </w:r>
      <w:r w:rsidR="00883F5E" w:rsidRPr="00E13ACB">
        <w:rPr>
          <w:rFonts w:ascii="Arial" w:hAnsi="Arial" w:cs="Arial"/>
          <w:sz w:val="24"/>
          <w:szCs w:val="24"/>
        </w:rPr>
        <w:t xml:space="preserve"> or drink</w:t>
      </w:r>
      <w:r w:rsidR="00883F5E">
        <w:rPr>
          <w:rFonts w:ascii="Arial" w:hAnsi="Arial" w:cs="Arial"/>
          <w:sz w:val="24"/>
          <w:szCs w:val="24"/>
        </w:rPr>
        <w:t>ing</w:t>
      </w:r>
      <w:r w:rsidR="00883F5E" w:rsidRPr="00E13ACB">
        <w:rPr>
          <w:rFonts w:ascii="Arial" w:hAnsi="Arial" w:cs="Arial"/>
          <w:sz w:val="24"/>
          <w:szCs w:val="24"/>
        </w:rPr>
        <w:t xml:space="preserve"> on the bus</w:t>
      </w:r>
      <w:r>
        <w:rPr>
          <w:rFonts w:ascii="Arial" w:hAnsi="Arial" w:cs="Arial"/>
          <w:sz w:val="24"/>
          <w:szCs w:val="24"/>
        </w:rPr>
        <w:t>.</w:t>
      </w:r>
    </w:p>
    <w:p w14:paraId="65970EA3" w14:textId="667C6192" w:rsidR="00C470B8" w:rsidRDefault="00C470B8" w:rsidP="00C47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and students </w:t>
      </w:r>
      <w:r w:rsidR="002B6EF6">
        <w:rPr>
          <w:rFonts w:ascii="Arial" w:hAnsi="Arial" w:cs="Arial"/>
          <w:sz w:val="24"/>
          <w:szCs w:val="24"/>
        </w:rPr>
        <w:t xml:space="preserve">with a MegaTravel or 16-18 Travel Pass </w:t>
      </w:r>
      <w:r>
        <w:rPr>
          <w:rFonts w:ascii="Arial" w:hAnsi="Arial" w:cs="Arial"/>
          <w:sz w:val="24"/>
          <w:szCs w:val="24"/>
        </w:rPr>
        <w:t>can travel for 80p per single journey</w:t>
      </w:r>
      <w:r w:rsidR="002B6E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B6EF6">
        <w:rPr>
          <w:rFonts w:ascii="Arial" w:hAnsi="Arial" w:cs="Arial"/>
          <w:sz w:val="24"/>
          <w:szCs w:val="24"/>
        </w:rPr>
        <w:t xml:space="preserve">Passes </w:t>
      </w:r>
      <w:r>
        <w:rPr>
          <w:rFonts w:ascii="Arial" w:hAnsi="Arial" w:cs="Arial"/>
          <w:sz w:val="24"/>
          <w:szCs w:val="24"/>
        </w:rPr>
        <w:t>mu</w:t>
      </w:r>
      <w:r w:rsidR="00FE5B6D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2B6EF6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scan</w:t>
      </w:r>
      <w:r w:rsidR="002B6EF6">
        <w:rPr>
          <w:rFonts w:ascii="Arial" w:hAnsi="Arial" w:cs="Arial"/>
          <w:sz w:val="24"/>
          <w:szCs w:val="24"/>
        </w:rPr>
        <w:t>ned</w:t>
      </w:r>
      <w:r>
        <w:rPr>
          <w:rFonts w:ascii="Arial" w:hAnsi="Arial" w:cs="Arial"/>
          <w:sz w:val="24"/>
          <w:szCs w:val="24"/>
        </w:rPr>
        <w:t xml:space="preserve"> or show</w:t>
      </w:r>
      <w:r w:rsidR="00554D0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on board. If your child uses a daily or weekly ticket to travel, they must load this onto their MegaTravel or 16-18 Travel Pass in advance and carry their proof of purchase with them, which they may be asked to show.  </w:t>
      </w:r>
    </w:p>
    <w:p w14:paraId="7E356306" w14:textId="5E88FFF6" w:rsidR="00FE5B6D" w:rsidRPr="00890B15" w:rsidRDefault="00FE5B6D" w:rsidP="00890B15">
      <w:pPr>
        <w:rPr>
          <w:rFonts w:ascii="Arial" w:hAnsi="Arial" w:cs="Arial"/>
          <w:sz w:val="24"/>
          <w:szCs w:val="24"/>
        </w:rPr>
      </w:pPr>
      <w:r w:rsidRPr="00890B15">
        <w:rPr>
          <w:rFonts w:ascii="Arial" w:hAnsi="Arial" w:cs="Arial"/>
          <w:sz w:val="24"/>
          <w:szCs w:val="24"/>
          <w:highlight w:val="yellow"/>
        </w:rPr>
        <w:lastRenderedPageBreak/>
        <w:t>YOU MAY WANT TO INCLUDE SOME ADDITIONAL</w:t>
      </w:r>
      <w:r w:rsidR="00287ED6">
        <w:rPr>
          <w:rFonts w:ascii="Arial" w:hAnsi="Arial" w:cs="Arial"/>
          <w:sz w:val="24"/>
          <w:szCs w:val="24"/>
          <w:highlight w:val="yellow"/>
        </w:rPr>
        <w:t xml:space="preserve"> SPECIFIC</w:t>
      </w:r>
      <w:r w:rsidRPr="00890B15">
        <w:rPr>
          <w:rFonts w:ascii="Arial" w:hAnsi="Arial" w:cs="Arial"/>
          <w:sz w:val="24"/>
          <w:szCs w:val="24"/>
          <w:highlight w:val="yellow"/>
        </w:rPr>
        <w:t xml:space="preserve"> INFORMATION HERE ABOUT</w:t>
      </w:r>
      <w:r w:rsidR="00287ED6">
        <w:rPr>
          <w:rFonts w:ascii="Arial" w:hAnsi="Arial" w:cs="Arial"/>
          <w:sz w:val="24"/>
          <w:szCs w:val="24"/>
          <w:highlight w:val="yellow"/>
        </w:rPr>
        <w:t xml:space="preserve"> YOUR SCHOOL SERVICES AND</w:t>
      </w:r>
      <w:r w:rsidRPr="00890B15">
        <w:rPr>
          <w:rFonts w:ascii="Arial" w:hAnsi="Arial" w:cs="Arial"/>
          <w:sz w:val="24"/>
          <w:szCs w:val="24"/>
          <w:highlight w:val="yellow"/>
        </w:rPr>
        <w:t xml:space="preserve"> WHAT WILL HAPPEN WHEN PUPILS ARRIVE AT SCHOOL IN RELATION TO STAGGERED START AND FINISH TIMES.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1D6F50" w14:textId="77777777" w:rsidR="00E13ACB" w:rsidRPr="0017776B" w:rsidRDefault="00E13ACB" w:rsidP="00607CAB">
      <w:pPr>
        <w:rPr>
          <w:rFonts w:ascii="Arial" w:hAnsi="Arial" w:cs="Arial"/>
          <w:b/>
          <w:bCs/>
          <w:sz w:val="24"/>
          <w:szCs w:val="24"/>
        </w:rPr>
      </w:pPr>
      <w:bookmarkStart w:id="2" w:name="_Hlk48662381"/>
      <w:r w:rsidRPr="0017776B">
        <w:rPr>
          <w:rFonts w:ascii="Arial" w:hAnsi="Arial" w:cs="Arial"/>
          <w:b/>
          <w:bCs/>
          <w:sz w:val="24"/>
          <w:szCs w:val="24"/>
        </w:rPr>
        <w:t>Public transport</w:t>
      </w:r>
    </w:p>
    <w:p w14:paraId="0490BBF6" w14:textId="1E34B9B8" w:rsidR="008522B8" w:rsidRDefault="00716CA3" w:rsidP="0085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16CA3">
        <w:rPr>
          <w:rFonts w:ascii="Arial" w:hAnsi="Arial" w:cs="Arial"/>
          <w:sz w:val="24"/>
          <w:szCs w:val="24"/>
        </w:rPr>
        <w:t>e want</w:t>
      </w:r>
      <w:r w:rsidR="00C470B8">
        <w:rPr>
          <w:rFonts w:ascii="Arial" w:hAnsi="Arial" w:cs="Arial"/>
          <w:sz w:val="24"/>
          <w:szCs w:val="24"/>
        </w:rPr>
        <w:t xml:space="preserve"> you</w:t>
      </w:r>
      <w:r w:rsidRPr="00716CA3">
        <w:rPr>
          <w:rFonts w:ascii="Arial" w:hAnsi="Arial" w:cs="Arial"/>
          <w:sz w:val="24"/>
          <w:szCs w:val="24"/>
        </w:rPr>
        <w:t xml:space="preserve"> to be confident </w:t>
      </w:r>
      <w:r w:rsidR="00C470B8">
        <w:rPr>
          <w:rFonts w:ascii="Arial" w:hAnsi="Arial" w:cs="Arial"/>
          <w:sz w:val="24"/>
          <w:szCs w:val="24"/>
        </w:rPr>
        <w:t>your child</w:t>
      </w:r>
      <w:r w:rsidRPr="00716CA3">
        <w:rPr>
          <w:rFonts w:ascii="Arial" w:hAnsi="Arial" w:cs="Arial"/>
          <w:sz w:val="24"/>
          <w:szCs w:val="24"/>
        </w:rPr>
        <w:t xml:space="preserve"> </w:t>
      </w:r>
      <w:r w:rsidR="002B6EF6">
        <w:rPr>
          <w:rFonts w:ascii="Arial" w:hAnsi="Arial" w:cs="Arial"/>
          <w:sz w:val="24"/>
          <w:szCs w:val="24"/>
        </w:rPr>
        <w:t>can</w:t>
      </w:r>
      <w:r w:rsidRPr="00716CA3">
        <w:rPr>
          <w:rFonts w:ascii="Arial" w:hAnsi="Arial" w:cs="Arial"/>
          <w:sz w:val="24"/>
          <w:szCs w:val="24"/>
        </w:rPr>
        <w:t xml:space="preserve"> travel by public transport</w:t>
      </w:r>
      <w:r w:rsidR="00C470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B6EF6">
        <w:rPr>
          <w:rFonts w:ascii="Arial" w:hAnsi="Arial" w:cs="Arial"/>
          <w:sz w:val="24"/>
          <w:szCs w:val="24"/>
        </w:rPr>
        <w:t>safely. S</w:t>
      </w:r>
      <w:r>
        <w:rPr>
          <w:rFonts w:ascii="Arial" w:hAnsi="Arial" w:cs="Arial"/>
          <w:sz w:val="24"/>
          <w:szCs w:val="24"/>
        </w:rPr>
        <w:t>ervices are</w:t>
      </w:r>
      <w:r w:rsidR="0017776B" w:rsidRPr="0017776B">
        <w:rPr>
          <w:rFonts w:ascii="Arial" w:hAnsi="Arial" w:cs="Arial"/>
          <w:sz w:val="24"/>
          <w:szCs w:val="24"/>
        </w:rPr>
        <w:t xml:space="preserve"> available for </w:t>
      </w:r>
      <w:r w:rsidR="0017776B">
        <w:rPr>
          <w:rFonts w:ascii="Arial" w:hAnsi="Arial" w:cs="Arial"/>
          <w:sz w:val="24"/>
          <w:szCs w:val="24"/>
        </w:rPr>
        <w:t xml:space="preserve">most </w:t>
      </w:r>
      <w:r w:rsidR="0017776B" w:rsidRPr="0017776B">
        <w:rPr>
          <w:rFonts w:ascii="Arial" w:hAnsi="Arial" w:cs="Arial"/>
          <w:sz w:val="24"/>
          <w:szCs w:val="24"/>
        </w:rPr>
        <w:t>school</w:t>
      </w:r>
      <w:r w:rsidR="0017776B">
        <w:rPr>
          <w:rFonts w:ascii="Arial" w:hAnsi="Arial" w:cs="Arial"/>
          <w:sz w:val="24"/>
          <w:szCs w:val="24"/>
        </w:rPr>
        <w:t xml:space="preserve"> or college journeys</w:t>
      </w:r>
      <w:r w:rsidR="0017776B" w:rsidRPr="0017776B">
        <w:rPr>
          <w:rFonts w:ascii="Arial" w:hAnsi="Arial" w:cs="Arial"/>
          <w:sz w:val="24"/>
          <w:szCs w:val="24"/>
        </w:rPr>
        <w:t xml:space="preserve"> where pupils don't have alternative travel options.</w:t>
      </w:r>
      <w:r w:rsidR="0017776B">
        <w:rPr>
          <w:rFonts w:ascii="Arial" w:hAnsi="Arial" w:cs="Arial"/>
          <w:sz w:val="24"/>
          <w:szCs w:val="24"/>
        </w:rPr>
        <w:br/>
      </w:r>
      <w:r w:rsidR="001777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Public transport</w:t>
      </w:r>
      <w:r w:rsidRPr="00716CA3">
        <w:rPr>
          <w:rFonts w:ascii="Arial" w:hAnsi="Arial" w:cs="Arial"/>
          <w:sz w:val="24"/>
          <w:szCs w:val="24"/>
        </w:rPr>
        <w:t xml:space="preserve"> will continue to be different </w:t>
      </w:r>
      <w:r>
        <w:rPr>
          <w:rFonts w:ascii="Arial" w:hAnsi="Arial" w:cs="Arial"/>
          <w:sz w:val="24"/>
          <w:szCs w:val="24"/>
        </w:rPr>
        <w:t>while social distancing measures are in place</w:t>
      </w:r>
      <w:r w:rsidR="00C470B8">
        <w:rPr>
          <w:rFonts w:ascii="Arial" w:hAnsi="Arial" w:cs="Arial"/>
          <w:sz w:val="24"/>
          <w:szCs w:val="24"/>
        </w:rPr>
        <w:t>, which is</w:t>
      </w:r>
      <w:r w:rsidRPr="00716CA3">
        <w:rPr>
          <w:rFonts w:ascii="Arial" w:hAnsi="Arial" w:cs="Arial"/>
          <w:sz w:val="24"/>
          <w:szCs w:val="24"/>
        </w:rPr>
        <w:t xml:space="preserve"> why we’re asking </w:t>
      </w:r>
      <w:r w:rsidR="00C470B8">
        <w:rPr>
          <w:rFonts w:ascii="Arial" w:hAnsi="Arial" w:cs="Arial"/>
          <w:sz w:val="24"/>
          <w:szCs w:val="24"/>
        </w:rPr>
        <w:t>you</w:t>
      </w:r>
      <w:r w:rsidRPr="00716CA3">
        <w:rPr>
          <w:rFonts w:ascii="Arial" w:hAnsi="Arial" w:cs="Arial"/>
          <w:sz w:val="24"/>
          <w:szCs w:val="24"/>
        </w:rPr>
        <w:t xml:space="preserve"> to plan</w:t>
      </w:r>
      <w:r>
        <w:rPr>
          <w:rFonts w:ascii="Arial" w:hAnsi="Arial" w:cs="Arial"/>
          <w:sz w:val="24"/>
          <w:szCs w:val="24"/>
        </w:rPr>
        <w:t xml:space="preserve"> journeys</w:t>
      </w:r>
      <w:r w:rsidRPr="00716CA3">
        <w:rPr>
          <w:rFonts w:ascii="Arial" w:hAnsi="Arial" w:cs="Arial"/>
          <w:sz w:val="24"/>
          <w:szCs w:val="24"/>
        </w:rPr>
        <w:t xml:space="preserve"> ahead</w:t>
      </w:r>
      <w:r w:rsidR="00C470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7776B" w:rsidRPr="0017776B">
        <w:rPr>
          <w:rFonts w:ascii="Arial" w:hAnsi="Arial" w:cs="Arial"/>
          <w:sz w:val="24"/>
          <w:szCs w:val="24"/>
        </w:rPr>
        <w:t xml:space="preserve">Journeys by public transport may take longer than normal and some routes may be busier than usual. </w:t>
      </w:r>
      <w:r w:rsidR="00DC1D00">
        <w:rPr>
          <w:rFonts w:ascii="Arial" w:hAnsi="Arial" w:cs="Arial"/>
          <w:sz w:val="24"/>
          <w:szCs w:val="24"/>
        </w:rPr>
        <w:t>By</w:t>
      </w:r>
      <w:r w:rsidR="0017776B" w:rsidRPr="0017776B">
        <w:rPr>
          <w:rFonts w:ascii="Arial" w:hAnsi="Arial" w:cs="Arial"/>
          <w:sz w:val="24"/>
          <w:szCs w:val="24"/>
        </w:rPr>
        <w:t xml:space="preserve"> follow</w:t>
      </w:r>
      <w:r w:rsidR="00DC1D00">
        <w:rPr>
          <w:rFonts w:ascii="Arial" w:hAnsi="Arial" w:cs="Arial"/>
          <w:sz w:val="24"/>
          <w:szCs w:val="24"/>
        </w:rPr>
        <w:t>ing</w:t>
      </w:r>
      <w:r w:rsidR="0017776B" w:rsidRPr="0017776B">
        <w:rPr>
          <w:rFonts w:ascii="Arial" w:hAnsi="Arial" w:cs="Arial"/>
          <w:sz w:val="24"/>
          <w:szCs w:val="24"/>
        </w:rPr>
        <w:t xml:space="preserve"> public transport guidance, including wearing face coverings</w:t>
      </w:r>
      <w:r>
        <w:rPr>
          <w:rFonts w:ascii="Arial" w:hAnsi="Arial" w:cs="Arial"/>
          <w:sz w:val="24"/>
          <w:szCs w:val="24"/>
        </w:rPr>
        <w:t xml:space="preserve">, </w:t>
      </w:r>
      <w:r w:rsidR="00DC1D00">
        <w:rPr>
          <w:rFonts w:ascii="Arial" w:hAnsi="Arial" w:cs="Arial"/>
          <w:sz w:val="24"/>
          <w:szCs w:val="24"/>
        </w:rPr>
        <w:t xml:space="preserve">your child’s helping to </w:t>
      </w:r>
      <w:r w:rsidRPr="00716CA3">
        <w:rPr>
          <w:rFonts w:ascii="Arial" w:hAnsi="Arial" w:cs="Arial"/>
          <w:sz w:val="24"/>
          <w:szCs w:val="24"/>
        </w:rPr>
        <w:t xml:space="preserve">keep </w:t>
      </w:r>
      <w:r w:rsidR="00DC1D00">
        <w:rPr>
          <w:rFonts w:ascii="Arial" w:hAnsi="Arial" w:cs="Arial"/>
          <w:sz w:val="24"/>
          <w:szCs w:val="24"/>
        </w:rPr>
        <w:t>them</w:t>
      </w:r>
      <w:r w:rsidR="00DC1D00" w:rsidRPr="00716CA3">
        <w:rPr>
          <w:rFonts w:ascii="Arial" w:hAnsi="Arial" w:cs="Arial"/>
          <w:sz w:val="24"/>
          <w:szCs w:val="24"/>
        </w:rPr>
        <w:t xml:space="preserve">self </w:t>
      </w:r>
      <w:r w:rsidRPr="00716CA3">
        <w:rPr>
          <w:rFonts w:ascii="Arial" w:hAnsi="Arial" w:cs="Arial"/>
          <w:sz w:val="24"/>
          <w:szCs w:val="24"/>
        </w:rPr>
        <w:t>and others safe.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It</w:t>
      </w:r>
      <w:r w:rsidR="00C470B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the law to wear a face covering on public transport and in stations and interchanges. Some people are</w:t>
      </w:r>
      <w:r w:rsidR="0017776B" w:rsidRPr="0017776B">
        <w:rPr>
          <w:rFonts w:ascii="Arial" w:hAnsi="Arial" w:cs="Arial"/>
          <w:sz w:val="24"/>
          <w:szCs w:val="24"/>
        </w:rPr>
        <w:t xml:space="preserve"> exempt from wearing face coverings </w:t>
      </w:r>
      <w:r>
        <w:rPr>
          <w:rFonts w:ascii="Arial" w:hAnsi="Arial" w:cs="Arial"/>
          <w:sz w:val="24"/>
          <w:szCs w:val="24"/>
        </w:rPr>
        <w:t>for health, age or equality reasons. F</w:t>
      </w:r>
      <w:r w:rsidR="0017776B" w:rsidRPr="0017776B">
        <w:rPr>
          <w:rFonts w:ascii="Arial" w:hAnsi="Arial" w:cs="Arial"/>
          <w:sz w:val="24"/>
          <w:szCs w:val="24"/>
        </w:rPr>
        <w:t xml:space="preserve">ace covering exemption cards </w:t>
      </w:r>
      <w:r>
        <w:rPr>
          <w:rFonts w:ascii="Arial" w:hAnsi="Arial" w:cs="Arial"/>
          <w:sz w:val="24"/>
          <w:szCs w:val="24"/>
        </w:rPr>
        <w:t xml:space="preserve">are available to </w:t>
      </w:r>
      <w:r w:rsidRPr="00716CA3">
        <w:rPr>
          <w:rFonts w:ascii="Arial" w:hAnsi="Arial" w:cs="Arial"/>
          <w:sz w:val="24"/>
          <w:szCs w:val="24"/>
        </w:rPr>
        <w:t xml:space="preserve">download or print </w:t>
      </w:r>
      <w:r>
        <w:rPr>
          <w:rFonts w:ascii="Arial" w:hAnsi="Arial" w:cs="Arial"/>
          <w:sz w:val="24"/>
          <w:szCs w:val="24"/>
        </w:rPr>
        <w:t xml:space="preserve">at </w:t>
      </w:r>
      <w:hyperlink r:id="rId9" w:history="1">
        <w:r w:rsidR="008522B8" w:rsidRPr="008856BA">
          <w:rPr>
            <w:rStyle w:val="Hyperlink"/>
            <w:rFonts w:ascii="Arial" w:hAnsi="Arial" w:cs="Arial"/>
            <w:sz w:val="24"/>
            <w:szCs w:val="24"/>
          </w:rPr>
          <w:t>travelsouthyorkshire.com</w:t>
        </w:r>
      </w:hyperlink>
      <w:r w:rsidR="00852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from </w:t>
      </w:r>
      <w:r w:rsidR="0017776B" w:rsidRPr="0017776B">
        <w:rPr>
          <w:rFonts w:ascii="Arial" w:hAnsi="Arial" w:cs="Arial"/>
          <w:sz w:val="24"/>
          <w:szCs w:val="24"/>
        </w:rPr>
        <w:t>Travel South Yorkshire Interchanges.</w:t>
      </w:r>
    </w:p>
    <w:p w14:paraId="6ABD613F" w14:textId="77777777" w:rsidR="00DC1D00" w:rsidRDefault="008522B8" w:rsidP="008522B8">
      <w:pPr>
        <w:rPr>
          <w:rFonts w:ascii="Arial" w:hAnsi="Arial" w:cs="Arial"/>
          <w:b/>
          <w:bCs/>
          <w:sz w:val="24"/>
          <w:szCs w:val="24"/>
        </w:rPr>
      </w:pPr>
      <w:r w:rsidRPr="008522B8">
        <w:rPr>
          <w:rFonts w:ascii="Arial" w:hAnsi="Arial" w:cs="Arial"/>
          <w:b/>
          <w:bCs/>
          <w:sz w:val="24"/>
          <w:szCs w:val="24"/>
        </w:rPr>
        <w:t>Plan your journey</w:t>
      </w:r>
    </w:p>
    <w:p w14:paraId="4012219A" w14:textId="17CB76BB" w:rsidR="00DC1D00" w:rsidRDefault="00DC1D00" w:rsidP="008522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THINK</w:t>
      </w:r>
      <w:r w:rsidR="00890B1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90B15" w:rsidRPr="00287ED6">
        <w:rPr>
          <w:rFonts w:ascii="Arial" w:hAnsi="Arial" w:cs="Arial"/>
          <w:sz w:val="24"/>
          <w:szCs w:val="24"/>
        </w:rPr>
        <w:t>plan your journey in advance</w:t>
      </w:r>
    </w:p>
    <w:p w14:paraId="0D9A8204" w14:textId="1CB7D490" w:rsidR="00DC1D00" w:rsidRDefault="00DC1D00" w:rsidP="008522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CHECK</w:t>
      </w:r>
      <w:r w:rsidR="00890B1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90B15" w:rsidRPr="00287ED6">
        <w:rPr>
          <w:rFonts w:ascii="Arial" w:hAnsi="Arial" w:cs="Arial"/>
          <w:sz w:val="24"/>
          <w:szCs w:val="24"/>
        </w:rPr>
        <w:t>read the latest travel and safety messages</w:t>
      </w:r>
    </w:p>
    <w:p w14:paraId="5C4606C8" w14:textId="67C59983" w:rsidR="008522B8" w:rsidRDefault="00DC1D00" w:rsidP="0085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TRAVEL</w:t>
      </w:r>
      <w:r w:rsidR="00890B1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90B15" w:rsidRPr="00287ED6">
        <w:rPr>
          <w:rFonts w:ascii="Arial" w:hAnsi="Arial" w:cs="Arial"/>
          <w:sz w:val="24"/>
          <w:szCs w:val="24"/>
        </w:rPr>
        <w:t>you must wear a face covering on board and in interchanges</w:t>
      </w:r>
    </w:p>
    <w:p w14:paraId="4AB9E536" w14:textId="50F49C31" w:rsidR="00607CAB" w:rsidRDefault="008522B8" w:rsidP="0085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your </w:t>
      </w:r>
      <w:r w:rsidR="00DC1D00">
        <w:rPr>
          <w:rFonts w:ascii="Arial" w:hAnsi="Arial" w:cs="Arial"/>
          <w:sz w:val="24"/>
          <w:szCs w:val="24"/>
        </w:rPr>
        <w:t xml:space="preserve">child’s </w:t>
      </w:r>
      <w:r>
        <w:rPr>
          <w:rFonts w:ascii="Arial" w:hAnsi="Arial" w:cs="Arial"/>
          <w:sz w:val="24"/>
          <w:szCs w:val="24"/>
        </w:rPr>
        <w:t xml:space="preserve">journey to school or college at </w:t>
      </w:r>
      <w:hyperlink r:id="rId10" w:history="1">
        <w:r w:rsidR="00C470B8" w:rsidRPr="008856BA">
          <w:rPr>
            <w:rStyle w:val="Hyperlink"/>
            <w:rFonts w:ascii="Arial" w:hAnsi="Arial" w:cs="Arial"/>
            <w:sz w:val="24"/>
            <w:szCs w:val="24"/>
          </w:rPr>
          <w:t>travelsouthyorkshire.com/en-gb/journeyplanning/school-buses</w:t>
        </w:r>
      </w:hyperlink>
      <w:r w:rsidR="00C470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by calling Traveline </w:t>
      </w:r>
      <w:r w:rsidR="00C470B8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01709 515151.</w:t>
      </w:r>
      <w:r w:rsidR="0017776B" w:rsidRPr="0017776B">
        <w:rPr>
          <w:rFonts w:ascii="Arial" w:hAnsi="Arial" w:cs="Arial"/>
          <w:sz w:val="24"/>
          <w:szCs w:val="24"/>
        </w:rPr>
        <w:t xml:space="preserve"> </w:t>
      </w:r>
      <w:bookmarkStart w:id="3" w:name="_Hlk48662992"/>
      <w:bookmarkEnd w:id="2"/>
    </w:p>
    <w:p w14:paraId="772450BE" w14:textId="3CDC76CB" w:rsidR="008522B8" w:rsidRDefault="008522B8" w:rsidP="008522B8">
      <w:pPr>
        <w:rPr>
          <w:rFonts w:ascii="Arial" w:hAnsi="Arial" w:cs="Arial"/>
          <w:b/>
          <w:bCs/>
          <w:sz w:val="24"/>
          <w:szCs w:val="24"/>
        </w:rPr>
      </w:pPr>
      <w:r w:rsidRPr="008522B8">
        <w:rPr>
          <w:rFonts w:ascii="Arial" w:hAnsi="Arial" w:cs="Arial"/>
          <w:b/>
          <w:bCs/>
          <w:sz w:val="24"/>
          <w:szCs w:val="24"/>
        </w:rPr>
        <w:t>More information</w:t>
      </w:r>
    </w:p>
    <w:p w14:paraId="70C6151F" w14:textId="6361F2F1" w:rsidR="008522B8" w:rsidRPr="0074711F" w:rsidRDefault="00554D0D" w:rsidP="008522B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hyperlink r:id="rId11" w:history="1">
        <w:r w:rsidR="008522B8" w:rsidRPr="00554D0D">
          <w:rPr>
            <w:rStyle w:val="Hyperlink"/>
            <w:rFonts w:ascii="Arial" w:hAnsi="Arial" w:cs="Arial"/>
            <w:sz w:val="24"/>
            <w:szCs w:val="24"/>
          </w:rPr>
          <w:t>Walking, scooting and cycling</w:t>
        </w:r>
      </w:hyperlink>
    </w:p>
    <w:p w14:paraId="3F10BD90" w14:textId="6E4ED70D" w:rsidR="008522B8" w:rsidRPr="0074711F" w:rsidRDefault="00287ED6" w:rsidP="008522B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hyperlink r:id="rId12" w:history="1">
        <w:r w:rsidR="008522B8" w:rsidRPr="00554D0D">
          <w:rPr>
            <w:rStyle w:val="Hyperlink"/>
            <w:rFonts w:ascii="Arial" w:hAnsi="Arial" w:cs="Arial"/>
            <w:sz w:val="24"/>
            <w:szCs w:val="24"/>
          </w:rPr>
          <w:t>School buses</w:t>
        </w:r>
      </w:hyperlink>
    </w:p>
    <w:p w14:paraId="670C0E76" w14:textId="3B8A97BF" w:rsidR="008522B8" w:rsidRPr="0074711F" w:rsidRDefault="00287ED6" w:rsidP="008522B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hyperlink r:id="rId13" w:history="1">
        <w:r w:rsidR="0074711F" w:rsidRPr="00554D0D">
          <w:rPr>
            <w:rStyle w:val="Hyperlink"/>
            <w:rFonts w:ascii="Arial" w:hAnsi="Arial" w:cs="Arial"/>
            <w:sz w:val="24"/>
            <w:szCs w:val="24"/>
          </w:rPr>
          <w:t>Public transport</w:t>
        </w:r>
      </w:hyperlink>
    </w:p>
    <w:bookmarkEnd w:id="3"/>
    <w:p w14:paraId="589B37E2" w14:textId="6D933192" w:rsidR="00791635" w:rsidRPr="00791635" w:rsidRDefault="00791635" w:rsidP="00607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about SEN</w:t>
      </w:r>
      <w:r w:rsidR="00554D0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home to school travel is available </w:t>
      </w:r>
      <w:r w:rsidR="008522B8">
        <w:rPr>
          <w:rFonts w:ascii="Arial" w:hAnsi="Arial" w:cs="Arial"/>
          <w:sz w:val="24"/>
          <w:szCs w:val="24"/>
        </w:rPr>
        <w:t>on your council’s website.</w:t>
      </w:r>
    </w:p>
    <w:p w14:paraId="55BBCF30" w14:textId="77777777" w:rsidR="00C15C7C" w:rsidRDefault="00C15C7C" w:rsidP="00607C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or anyone in your household is showing symptoms of Covid-19</w:t>
      </w:r>
    </w:p>
    <w:p w14:paraId="4AA91EC0" w14:textId="7F51D032" w:rsidR="003165AD" w:rsidRDefault="0085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Anyone that</w:t>
      </w:r>
      <w:r w:rsidR="00791635" w:rsidRPr="00791635">
        <w:rPr>
          <w:rFonts w:ascii="Arial" w:hAnsi="Arial" w:cs="Arial"/>
          <w:sz w:val="24"/>
          <w:szCs w:val="24"/>
        </w:rPr>
        <w:t xml:space="preserve"> develops symptoms of Coronavirus (COVID-19) should not travel to school. Instead </w:t>
      </w:r>
      <w:r>
        <w:rPr>
          <w:rFonts w:ascii="Arial" w:hAnsi="Arial" w:cs="Arial"/>
          <w:sz w:val="24"/>
          <w:szCs w:val="24"/>
        </w:rPr>
        <w:t>their</w:t>
      </w:r>
      <w:r w:rsidR="00791635" w:rsidRPr="00791635">
        <w:rPr>
          <w:rFonts w:ascii="Arial" w:hAnsi="Arial" w:cs="Arial"/>
          <w:sz w:val="24"/>
          <w:szCs w:val="24"/>
        </w:rPr>
        <w:t xml:space="preserve"> household should </w:t>
      </w:r>
      <w:r w:rsidR="00C15C7C" w:rsidRPr="00791635">
        <w:rPr>
          <w:rFonts w:ascii="Arial" w:hAnsi="Arial" w:cs="Arial"/>
          <w:sz w:val="24"/>
          <w:szCs w:val="24"/>
        </w:rPr>
        <w:t>isolate immediately and book a test at </w:t>
      </w:r>
      <w:hyperlink r:id="rId14" w:history="1">
        <w:r w:rsidRPr="008856BA">
          <w:rPr>
            <w:rStyle w:val="Hyperlink"/>
            <w:rFonts w:ascii="Arial" w:hAnsi="Arial" w:cs="Arial"/>
            <w:sz w:val="24"/>
            <w:szCs w:val="24"/>
          </w:rPr>
          <w:t>www.nhs.uk/coronavirus or by calling 119</w:t>
        </w:r>
      </w:hyperlink>
      <w:r w:rsidR="00791635" w:rsidRPr="00791635">
        <w:rPr>
          <w:rFonts w:ascii="Arial" w:hAnsi="Arial" w:cs="Arial"/>
          <w:sz w:val="24"/>
          <w:szCs w:val="24"/>
        </w:rPr>
        <w:t>.</w:t>
      </w:r>
    </w:p>
    <w:p w14:paraId="00ACFA71" w14:textId="530898AA" w:rsidR="00287ED6" w:rsidRPr="006A6AF6" w:rsidRDefault="00287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Yours sincerely</w:t>
      </w:r>
      <w:bookmarkStart w:id="4" w:name="_GoBack"/>
      <w:bookmarkEnd w:id="4"/>
    </w:p>
    <w:sectPr w:rsidR="00287ED6" w:rsidRPr="006A6AF6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07F0" w14:textId="77777777" w:rsidR="00DA5263" w:rsidRDefault="00DA5263">
      <w:pPr>
        <w:spacing w:after="0" w:line="240" w:lineRule="auto"/>
      </w:pPr>
      <w:r>
        <w:separator/>
      </w:r>
    </w:p>
  </w:endnote>
  <w:endnote w:type="continuationSeparator" w:id="0">
    <w:p w14:paraId="6787CAF0" w14:textId="77777777" w:rsidR="00DA5263" w:rsidRDefault="00DA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F5D4" w14:textId="77777777" w:rsidR="0011321B" w:rsidRDefault="00287ED6">
    <w:pPr>
      <w:pStyle w:val="Footer"/>
      <w:jc w:val="center"/>
    </w:pPr>
  </w:p>
  <w:p w14:paraId="762B7644" w14:textId="77777777" w:rsidR="0011321B" w:rsidRDefault="00287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878C" w14:textId="77777777" w:rsidR="00DA5263" w:rsidRDefault="00DA5263">
      <w:pPr>
        <w:spacing w:after="0" w:line="240" w:lineRule="auto"/>
      </w:pPr>
      <w:r>
        <w:separator/>
      </w:r>
    </w:p>
  </w:footnote>
  <w:footnote w:type="continuationSeparator" w:id="0">
    <w:p w14:paraId="5DA2D861" w14:textId="77777777" w:rsidR="00DA5263" w:rsidRDefault="00DA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2906"/>
    <w:multiLevelType w:val="hybridMultilevel"/>
    <w:tmpl w:val="E63E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031F"/>
    <w:multiLevelType w:val="hybridMultilevel"/>
    <w:tmpl w:val="F9085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2B67"/>
    <w:multiLevelType w:val="hybridMultilevel"/>
    <w:tmpl w:val="9F3E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493"/>
    <w:multiLevelType w:val="hybridMultilevel"/>
    <w:tmpl w:val="C8CE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6C7B"/>
    <w:multiLevelType w:val="hybridMultilevel"/>
    <w:tmpl w:val="D874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695A"/>
    <w:multiLevelType w:val="hybridMultilevel"/>
    <w:tmpl w:val="E40660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67A1"/>
    <w:multiLevelType w:val="multilevel"/>
    <w:tmpl w:val="A510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35285"/>
    <w:multiLevelType w:val="hybridMultilevel"/>
    <w:tmpl w:val="F1E6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E296C"/>
    <w:multiLevelType w:val="hybridMultilevel"/>
    <w:tmpl w:val="B34A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048B0"/>
    <w:multiLevelType w:val="hybridMultilevel"/>
    <w:tmpl w:val="7332D4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F6C41"/>
    <w:multiLevelType w:val="hybridMultilevel"/>
    <w:tmpl w:val="7552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72F60"/>
    <w:multiLevelType w:val="hybridMultilevel"/>
    <w:tmpl w:val="9ED8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C270B"/>
    <w:multiLevelType w:val="hybridMultilevel"/>
    <w:tmpl w:val="A182A812"/>
    <w:lvl w:ilvl="0" w:tplc="FD2AF8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E53AD"/>
    <w:multiLevelType w:val="hybridMultilevel"/>
    <w:tmpl w:val="9F96D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2E"/>
    <w:rsid w:val="000C0B02"/>
    <w:rsid w:val="0017776B"/>
    <w:rsid w:val="001939E8"/>
    <w:rsid w:val="00287ED6"/>
    <w:rsid w:val="00290C53"/>
    <w:rsid w:val="002B1C77"/>
    <w:rsid w:val="002B6EF6"/>
    <w:rsid w:val="002F3C03"/>
    <w:rsid w:val="0030421F"/>
    <w:rsid w:val="003165AD"/>
    <w:rsid w:val="003637C6"/>
    <w:rsid w:val="00367048"/>
    <w:rsid w:val="00381CFC"/>
    <w:rsid w:val="00440E2E"/>
    <w:rsid w:val="00487840"/>
    <w:rsid w:val="00554D0D"/>
    <w:rsid w:val="005C437B"/>
    <w:rsid w:val="005D1B0B"/>
    <w:rsid w:val="00607CAB"/>
    <w:rsid w:val="006A6AF6"/>
    <w:rsid w:val="006F375F"/>
    <w:rsid w:val="00716CA3"/>
    <w:rsid w:val="0074711F"/>
    <w:rsid w:val="0078480E"/>
    <w:rsid w:val="00791635"/>
    <w:rsid w:val="007C0B19"/>
    <w:rsid w:val="008522B8"/>
    <w:rsid w:val="00883F5E"/>
    <w:rsid w:val="00890B15"/>
    <w:rsid w:val="0099245A"/>
    <w:rsid w:val="00AF5044"/>
    <w:rsid w:val="00C05014"/>
    <w:rsid w:val="00C15C7C"/>
    <w:rsid w:val="00C470B8"/>
    <w:rsid w:val="00CA5529"/>
    <w:rsid w:val="00CC2A2E"/>
    <w:rsid w:val="00DA5263"/>
    <w:rsid w:val="00DC1D00"/>
    <w:rsid w:val="00DC5E0B"/>
    <w:rsid w:val="00E13ACB"/>
    <w:rsid w:val="00FE5B6D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4D76"/>
  <w15:docId w15:val="{71C93AC0-D1EF-45A6-A58F-214CE9C8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E2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0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2E"/>
  </w:style>
  <w:style w:type="paragraph" w:styleId="BalloonText">
    <w:name w:val="Balloon Text"/>
    <w:basedOn w:val="Normal"/>
    <w:link w:val="BalloonTextChar"/>
    <w:uiPriority w:val="99"/>
    <w:semiHidden/>
    <w:unhideWhenUsed/>
    <w:rsid w:val="0060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5C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1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635"/>
  </w:style>
  <w:style w:type="character" w:styleId="CommentReference">
    <w:name w:val="annotation reference"/>
    <w:basedOn w:val="DefaultParagraphFont"/>
    <w:uiPriority w:val="99"/>
    <w:semiHidden/>
    <w:unhideWhenUsed/>
    <w:rsid w:val="006F3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75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5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southyorkshire.com/en-gb/journeyplanning/school-buses" TargetMode="External"/><Relationship Id="rId13" Type="http://schemas.openxmlformats.org/officeDocument/2006/relationships/hyperlink" Target="https://travelsouthyorkshire.com/en-gb/journeyplanning/school-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velsouthyorkshire.com/en-gb/journeyplanning/school-travel" TargetMode="External"/><Relationship Id="rId12" Type="http://schemas.openxmlformats.org/officeDocument/2006/relationships/hyperlink" Target="https://travelsouthyorkshire.com/en-gb/journeyplanning/school-bus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velsouthyorkshire.com/en-GB/LandingPage/Travelling-to-schoo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ravelsouthyorkshire.com/en-gb/journeyplanning/school-bu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velsouthyorkshire.com" TargetMode="External"/><Relationship Id="rId14" Type="http://schemas.openxmlformats.org/officeDocument/2006/relationships/hyperlink" Target="http://www.nhs.uk/coronavirus&#160;or%20by%20calling%2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Whitfield Alyson</dc:creator>
  <cp:lastModifiedBy>Kate Handley</cp:lastModifiedBy>
  <cp:revision>3</cp:revision>
  <dcterms:created xsi:type="dcterms:W3CDTF">2020-08-24T09:45:00Z</dcterms:created>
  <dcterms:modified xsi:type="dcterms:W3CDTF">2020-08-24T11:10:00Z</dcterms:modified>
</cp:coreProperties>
</file>